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F7" w:rsidRDefault="00324DF7" w:rsidP="00324DF7">
      <w:pPr>
        <w:spacing w:line="240" w:lineRule="exact"/>
      </w:pPr>
      <w:r>
        <w:rPr>
          <w:b/>
          <w:bCs/>
          <w:sz w:val="20"/>
          <w:szCs w:val="20"/>
        </w:rPr>
        <w:t>EK-1:  BALIKÇI BARINAĞI KİRA TESBİTİNE İLİŞKİN ESASLAR</w:t>
      </w:r>
    </w:p>
    <w:p w:rsidR="00324DF7" w:rsidRDefault="00324DF7" w:rsidP="00324DF7">
      <w:pPr>
        <w:spacing w:line="240" w:lineRule="exact"/>
        <w:rPr>
          <w:sz w:val="20"/>
          <w:szCs w:val="20"/>
          <w:u w:val="single"/>
        </w:rPr>
      </w:pPr>
    </w:p>
    <w:p w:rsidR="00324DF7" w:rsidRDefault="00324DF7" w:rsidP="00324DF7">
      <w:pPr>
        <w:spacing w:line="240" w:lineRule="exact"/>
        <w:rPr>
          <w:sz w:val="20"/>
          <w:szCs w:val="20"/>
          <w:u w:val="single"/>
        </w:rPr>
      </w:pPr>
    </w:p>
    <w:p w:rsidR="00324DF7" w:rsidRPr="0067240C" w:rsidRDefault="00324DF7" w:rsidP="00324DF7">
      <w:pPr>
        <w:spacing w:line="240" w:lineRule="exact"/>
        <w:rPr>
          <w:b/>
          <w:sz w:val="20"/>
          <w:szCs w:val="20"/>
          <w:u w:val="single"/>
        </w:rPr>
      </w:pPr>
      <w:r w:rsidRPr="0067240C">
        <w:rPr>
          <w:b/>
          <w:sz w:val="20"/>
          <w:szCs w:val="20"/>
          <w:u w:val="single"/>
        </w:rPr>
        <w:t xml:space="preserve">A- Yıllık </w:t>
      </w:r>
      <w:proofErr w:type="gramStart"/>
      <w:r w:rsidRPr="0067240C">
        <w:rPr>
          <w:b/>
          <w:sz w:val="20"/>
          <w:szCs w:val="20"/>
          <w:u w:val="single"/>
        </w:rPr>
        <w:t>Gelirler</w:t>
      </w:r>
      <w:r>
        <w:rPr>
          <w:b/>
          <w:sz w:val="20"/>
          <w:szCs w:val="20"/>
          <w:u w:val="single"/>
        </w:rPr>
        <w:t xml:space="preserve">  </w:t>
      </w:r>
      <w:r w:rsidRPr="0067240C">
        <w:rPr>
          <w:b/>
          <w:sz w:val="20"/>
          <w:szCs w:val="20"/>
          <w:u w:val="single"/>
        </w:rPr>
        <w:t>:</w:t>
      </w:r>
      <w:proofErr w:type="gramEnd"/>
    </w:p>
    <w:p w:rsidR="00324DF7" w:rsidRDefault="00324DF7" w:rsidP="00324DF7">
      <w:pPr>
        <w:spacing w:line="240" w:lineRule="exact"/>
      </w:pPr>
    </w:p>
    <w:p w:rsidR="00324DF7" w:rsidRPr="0067240C" w:rsidRDefault="00324DF7" w:rsidP="00324DF7">
      <w:pPr>
        <w:spacing w:line="240" w:lineRule="exact"/>
        <w:rPr>
          <w:b/>
          <w:sz w:val="20"/>
          <w:szCs w:val="20"/>
        </w:rPr>
      </w:pPr>
      <w:r w:rsidRPr="0067240C">
        <w:rPr>
          <w:b/>
          <w:sz w:val="20"/>
          <w:szCs w:val="20"/>
        </w:rPr>
        <w:t>1- Barınaktan Yararlanan Yöre Balıkçı Gemilerinin Durumu</w:t>
      </w:r>
    </w:p>
    <w:p w:rsidR="00324DF7" w:rsidRDefault="00324DF7" w:rsidP="00324DF7">
      <w:pPr>
        <w:spacing w:line="240" w:lineRule="exact"/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835"/>
        <w:gridCol w:w="2594"/>
        <w:gridCol w:w="4096"/>
      </w:tblGrid>
      <w:tr w:rsidR="00324DF7" w:rsidRPr="0067240C" w:rsidTr="004744CA"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</w:rPr>
            </w:pPr>
            <w:r w:rsidRPr="0067240C">
              <w:rPr>
                <w:b/>
                <w:sz w:val="20"/>
                <w:szCs w:val="20"/>
              </w:rPr>
              <w:t>Tekne Boyu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</w:rPr>
            </w:pPr>
            <w:r w:rsidRPr="0067240C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7240C">
              <w:rPr>
                <w:b/>
                <w:sz w:val="20"/>
                <w:szCs w:val="20"/>
              </w:rPr>
              <w:t xml:space="preserve">Barınma Süresi </w:t>
            </w:r>
            <w:r w:rsidRPr="0067240C">
              <w:rPr>
                <w:b/>
                <w:sz w:val="20"/>
                <w:szCs w:val="20"/>
              </w:rPr>
              <w:br/>
              <w:t>(Gün)</w:t>
            </w: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7240C">
              <w:rPr>
                <w:b/>
                <w:sz w:val="20"/>
                <w:szCs w:val="20"/>
              </w:rPr>
              <w:t xml:space="preserve">Tahmini Barınma Ücreti </w:t>
            </w:r>
            <w:r w:rsidRPr="0067240C">
              <w:rPr>
                <w:b/>
                <w:sz w:val="20"/>
                <w:szCs w:val="20"/>
              </w:rPr>
              <w:br/>
              <w:t>(TL/Gün)</w:t>
            </w: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</w:rPr>
            </w:pPr>
          </w:p>
        </w:tc>
      </w:tr>
      <w:tr w:rsidR="00324DF7" w:rsidTr="004744CA"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</w:tbl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Pr="007C0B82" w:rsidRDefault="00324DF7" w:rsidP="00324DF7">
      <w:pPr>
        <w:spacing w:line="240" w:lineRule="exact"/>
      </w:pPr>
      <w:r>
        <w:rPr>
          <w:sz w:val="20"/>
          <w:szCs w:val="20"/>
        </w:rPr>
        <w:t>Yöre Balıkçı Gemisi Geliri = Tekne Sayısı (Adet) X Barınma Süresi (Gün) X Tahmini Barınma Ücreti (TL/Gün)</w:t>
      </w: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  <w:r w:rsidRPr="0067240C">
        <w:rPr>
          <w:b/>
          <w:sz w:val="20"/>
          <w:szCs w:val="20"/>
        </w:rPr>
        <w:t>2- Diğer Bölgelerden Gelen Balıkçı Gemilerinin Durumu</w:t>
      </w:r>
    </w:p>
    <w:p w:rsidR="00324DF7" w:rsidRPr="0067240C" w:rsidRDefault="00324DF7" w:rsidP="00324DF7">
      <w:pPr>
        <w:spacing w:line="240" w:lineRule="exact"/>
        <w:rPr>
          <w:b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835"/>
        <w:gridCol w:w="2594"/>
        <w:gridCol w:w="4096"/>
      </w:tblGrid>
      <w:tr w:rsidR="00324DF7" w:rsidRPr="0067240C" w:rsidTr="004744CA"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</w:rPr>
            </w:pPr>
            <w:r w:rsidRPr="0067240C">
              <w:rPr>
                <w:b/>
                <w:sz w:val="20"/>
                <w:szCs w:val="20"/>
              </w:rPr>
              <w:t>Tekne Boyu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</w:rPr>
            </w:pPr>
            <w:r w:rsidRPr="0067240C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7240C">
              <w:rPr>
                <w:b/>
                <w:sz w:val="20"/>
                <w:szCs w:val="20"/>
              </w:rPr>
              <w:t xml:space="preserve">Barınma Süresi </w:t>
            </w: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7240C">
              <w:rPr>
                <w:b/>
                <w:sz w:val="20"/>
                <w:szCs w:val="20"/>
              </w:rPr>
              <w:t>(Gün)</w:t>
            </w: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7240C">
              <w:rPr>
                <w:b/>
                <w:sz w:val="20"/>
                <w:szCs w:val="20"/>
              </w:rPr>
              <w:t xml:space="preserve">Tahmini Barınma Ücreti </w:t>
            </w: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7240C">
              <w:rPr>
                <w:b/>
                <w:sz w:val="20"/>
                <w:szCs w:val="20"/>
              </w:rPr>
              <w:t>(TL/Gün)</w:t>
            </w:r>
          </w:p>
          <w:p w:rsidR="00324DF7" w:rsidRPr="0067240C" w:rsidRDefault="00324DF7" w:rsidP="004744CA">
            <w:pPr>
              <w:spacing w:line="240" w:lineRule="exact"/>
              <w:jc w:val="center"/>
              <w:rPr>
                <w:b/>
              </w:rPr>
            </w:pPr>
          </w:p>
        </w:tc>
      </w:tr>
      <w:tr w:rsidR="00324DF7" w:rsidTr="004744CA"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</w:tbl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Diğer Bölgelerden Gelen Balıkçı Gemisi Geliri = Tekne Sayısı (Adet) X Barınma Süresi (Gün) X Tahmini Barınma Ücreti (TL/Gün)</w:t>
      </w: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Pr="007C0B82" w:rsidRDefault="00324DF7" w:rsidP="00324DF7">
      <w:pPr>
        <w:spacing w:line="240" w:lineRule="exact"/>
      </w:pP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  <w:r w:rsidRPr="0067240C">
        <w:rPr>
          <w:b/>
          <w:sz w:val="20"/>
          <w:szCs w:val="20"/>
        </w:rPr>
        <w:t>3- Barınaktan Yararlanan Diğer Gemiler</w:t>
      </w:r>
    </w:p>
    <w:p w:rsidR="00324DF7" w:rsidRPr="0067240C" w:rsidRDefault="00324DF7" w:rsidP="00324DF7">
      <w:pPr>
        <w:spacing w:line="240" w:lineRule="exact"/>
        <w:rPr>
          <w:b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862"/>
        <w:gridCol w:w="2477"/>
        <w:gridCol w:w="3637"/>
      </w:tblGrid>
      <w:tr w:rsidR="00324DF7" w:rsidTr="004744CA"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Türü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Adedi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Barınma Süresi (Gün)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Tahmini Barınma Ücreti (TL/Gün)</w:t>
            </w:r>
          </w:p>
        </w:tc>
      </w:tr>
      <w:tr w:rsidR="00324DF7" w:rsidTr="004744CA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Yat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Nakliye Gemisi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Kum Gemisi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Akaryakıt Gemisi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proofErr w:type="gramStart"/>
            <w:r w:rsidRPr="007C0B82">
              <w:rPr>
                <w:sz w:val="20"/>
                <w:szCs w:val="20"/>
              </w:rPr>
              <w:t>vb.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</w:tbl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Pr="007C0B82" w:rsidRDefault="00324DF7" w:rsidP="00324DF7">
      <w:pPr>
        <w:spacing w:line="240" w:lineRule="exact"/>
      </w:pPr>
      <w:r>
        <w:rPr>
          <w:sz w:val="20"/>
          <w:szCs w:val="20"/>
        </w:rPr>
        <w:t>Diğer Gemilerin Geliri = Tekne Sayısı (Adet) X Barınma Süresi (Gün) X Tahmini Barınma Ücreti (TL/Gün)</w:t>
      </w:r>
    </w:p>
    <w:p w:rsidR="00324DF7" w:rsidRDefault="00324DF7" w:rsidP="00324DF7">
      <w:pPr>
        <w:spacing w:line="240" w:lineRule="exact"/>
      </w:pPr>
      <w:r>
        <w:rPr>
          <w:sz w:val="20"/>
          <w:szCs w:val="20"/>
        </w:rPr>
        <w:t>Yıllık Gelirler Toplamı (A)=1+2+3</w:t>
      </w:r>
    </w:p>
    <w:p w:rsidR="00324DF7" w:rsidRDefault="00324DF7" w:rsidP="00324DF7">
      <w:pPr>
        <w:spacing w:line="240" w:lineRule="exact"/>
        <w:rPr>
          <w:sz w:val="20"/>
          <w:szCs w:val="20"/>
          <w:u w:val="single"/>
        </w:rPr>
      </w:pPr>
    </w:p>
    <w:p w:rsidR="00324DF7" w:rsidRPr="0067240C" w:rsidRDefault="00324DF7" w:rsidP="00324DF7">
      <w:pPr>
        <w:spacing w:line="240" w:lineRule="exact"/>
        <w:rPr>
          <w:b/>
        </w:rPr>
      </w:pPr>
      <w:r>
        <w:rPr>
          <w:sz w:val="20"/>
          <w:szCs w:val="20"/>
          <w:u w:val="single"/>
        </w:rPr>
        <w:br w:type="page"/>
      </w:r>
      <w:r w:rsidRPr="0067240C">
        <w:rPr>
          <w:b/>
          <w:sz w:val="20"/>
          <w:szCs w:val="20"/>
          <w:u w:val="single"/>
        </w:rPr>
        <w:lastRenderedPageBreak/>
        <w:t xml:space="preserve">B- Yıllık </w:t>
      </w:r>
      <w:proofErr w:type="gramStart"/>
      <w:r w:rsidRPr="0067240C">
        <w:rPr>
          <w:b/>
          <w:sz w:val="20"/>
          <w:szCs w:val="20"/>
          <w:u w:val="single"/>
        </w:rPr>
        <w:t>Giderler</w:t>
      </w:r>
      <w:r>
        <w:rPr>
          <w:b/>
          <w:sz w:val="20"/>
          <w:szCs w:val="20"/>
          <w:u w:val="single"/>
        </w:rPr>
        <w:t xml:space="preserve"> :</w:t>
      </w:r>
      <w:proofErr w:type="gramEnd"/>
      <w:r>
        <w:rPr>
          <w:b/>
          <w:sz w:val="20"/>
          <w:szCs w:val="20"/>
          <w:u w:val="single"/>
        </w:rPr>
        <w:t xml:space="preserve"> </w:t>
      </w: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Pr="0067240C" w:rsidRDefault="00324DF7" w:rsidP="00324DF7">
      <w:pPr>
        <w:spacing w:line="240" w:lineRule="exact"/>
        <w:rPr>
          <w:b/>
        </w:rPr>
      </w:pPr>
      <w:r w:rsidRPr="0067240C">
        <w:rPr>
          <w:b/>
          <w:sz w:val="20"/>
          <w:szCs w:val="20"/>
        </w:rPr>
        <w:t>I. İşletme Giderleri</w:t>
      </w: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  <w:r w:rsidRPr="0067240C">
        <w:rPr>
          <w:b/>
          <w:sz w:val="20"/>
          <w:szCs w:val="20"/>
        </w:rPr>
        <w:t>a) Personel Giderleri</w:t>
      </w:r>
    </w:p>
    <w:p w:rsidR="00324DF7" w:rsidRPr="0067240C" w:rsidRDefault="00324DF7" w:rsidP="00324DF7">
      <w:pPr>
        <w:spacing w:line="240" w:lineRule="exact"/>
        <w:rPr>
          <w:b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721"/>
        <w:gridCol w:w="2032"/>
        <w:gridCol w:w="2991"/>
      </w:tblGrid>
      <w:tr w:rsidR="00324DF7" w:rsidTr="004744CA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Personelin Niteliği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Adedi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Aylığı (TL)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Default="00324DF7" w:rsidP="004744CA">
            <w:pPr>
              <w:spacing w:line="240" w:lineRule="exact"/>
              <w:rPr>
                <w:sz w:val="20"/>
                <w:szCs w:val="20"/>
              </w:rPr>
            </w:pPr>
          </w:p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Yıllık Değer (Adet</w:t>
            </w:r>
            <w:r>
              <w:rPr>
                <w:sz w:val="20"/>
                <w:szCs w:val="20"/>
              </w:rPr>
              <w:t xml:space="preserve"> X </w:t>
            </w:r>
            <w:r w:rsidRPr="007C0B82">
              <w:rPr>
                <w:sz w:val="20"/>
                <w:szCs w:val="20"/>
              </w:rPr>
              <w:t>Aylık</w:t>
            </w:r>
            <w:r>
              <w:rPr>
                <w:sz w:val="20"/>
                <w:szCs w:val="20"/>
              </w:rPr>
              <w:t xml:space="preserve"> X </w:t>
            </w:r>
            <w:r w:rsidRPr="007C0B82">
              <w:rPr>
                <w:sz w:val="20"/>
                <w:szCs w:val="20"/>
              </w:rPr>
              <w:t>12)</w:t>
            </w:r>
          </w:p>
        </w:tc>
      </w:tr>
      <w:tr w:rsidR="00324DF7" w:rsidTr="004744C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</w:tbl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  <w:r w:rsidRPr="0067240C">
        <w:rPr>
          <w:b/>
          <w:sz w:val="20"/>
          <w:szCs w:val="20"/>
        </w:rPr>
        <w:t>b) Kira ve Yakacak Gideri</w:t>
      </w:r>
    </w:p>
    <w:p w:rsidR="00324DF7" w:rsidRPr="0067240C" w:rsidRDefault="00324DF7" w:rsidP="00324DF7">
      <w:pPr>
        <w:spacing w:line="240" w:lineRule="exact"/>
        <w:rPr>
          <w:b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3113"/>
        <w:gridCol w:w="3939"/>
      </w:tblGrid>
      <w:tr w:rsidR="00324DF7" w:rsidTr="004744CA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Aylık (TL)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Yıllık Değer (TL)(Aylık</w:t>
            </w:r>
            <w:r>
              <w:rPr>
                <w:sz w:val="20"/>
                <w:szCs w:val="20"/>
              </w:rPr>
              <w:t xml:space="preserve"> X </w:t>
            </w:r>
            <w:r w:rsidRPr="007C0B82">
              <w:rPr>
                <w:sz w:val="20"/>
                <w:szCs w:val="20"/>
              </w:rPr>
              <w:t>12)</w:t>
            </w:r>
          </w:p>
        </w:tc>
      </w:tr>
      <w:tr w:rsidR="00324DF7" w:rsidTr="004744CA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Kira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Yakacak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</w:tbl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b/>
          <w:sz w:val="20"/>
          <w:szCs w:val="20"/>
        </w:rPr>
      </w:pPr>
      <w:r w:rsidRPr="006D64E8">
        <w:rPr>
          <w:b/>
          <w:sz w:val="20"/>
          <w:szCs w:val="20"/>
        </w:rPr>
        <w:t xml:space="preserve">c) Elektrik, Su vb. Giderler (Değişik: RG </w:t>
      </w:r>
      <w:proofErr w:type="gramStart"/>
      <w:r w:rsidRPr="006D64E8">
        <w:rPr>
          <w:b/>
          <w:sz w:val="20"/>
          <w:szCs w:val="20"/>
        </w:rPr>
        <w:t>5/6/2002</w:t>
      </w:r>
      <w:proofErr w:type="gramEnd"/>
      <w:r w:rsidRPr="006D64E8">
        <w:rPr>
          <w:b/>
          <w:sz w:val="20"/>
          <w:szCs w:val="20"/>
        </w:rPr>
        <w:t xml:space="preserve"> - 24776) </w:t>
      </w:r>
    </w:p>
    <w:p w:rsidR="00324DF7" w:rsidRPr="006D64E8" w:rsidRDefault="00324DF7" w:rsidP="00324DF7">
      <w:pPr>
        <w:spacing w:line="240" w:lineRule="exact"/>
        <w:rPr>
          <w:b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118"/>
        <w:gridCol w:w="3945"/>
      </w:tblGrid>
      <w:tr w:rsidR="00324DF7" w:rsidTr="004744CA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Aylık (TL)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Yıllık Değer (TL)(Aylık</w:t>
            </w:r>
            <w:r>
              <w:rPr>
                <w:sz w:val="20"/>
                <w:szCs w:val="20"/>
              </w:rPr>
              <w:t xml:space="preserve"> x </w:t>
            </w:r>
            <w:r w:rsidRPr="007C0B82">
              <w:rPr>
                <w:sz w:val="20"/>
                <w:szCs w:val="20"/>
              </w:rPr>
              <w:t>12)</w:t>
            </w:r>
          </w:p>
        </w:tc>
      </w:tr>
      <w:tr w:rsidR="00324DF7" w:rsidTr="004744CA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Elektrik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Su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  <w:tr w:rsidR="00324DF7" w:rsidTr="004744CA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proofErr w:type="gramStart"/>
            <w:r w:rsidRPr="007C0B82">
              <w:rPr>
                <w:sz w:val="20"/>
                <w:szCs w:val="20"/>
              </w:rPr>
              <w:t>vb.</w:t>
            </w:r>
            <w:proofErr w:type="gramEnd"/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4DF7" w:rsidRPr="007C0B82" w:rsidRDefault="00324DF7" w:rsidP="004744CA">
            <w:pPr>
              <w:spacing w:line="240" w:lineRule="exact"/>
            </w:pPr>
            <w:r w:rsidRPr="007C0B82">
              <w:rPr>
                <w:sz w:val="20"/>
                <w:szCs w:val="20"/>
              </w:rPr>
              <w:t> </w:t>
            </w:r>
          </w:p>
        </w:tc>
      </w:tr>
    </w:tbl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Pr="006D64E8" w:rsidRDefault="00324DF7" w:rsidP="00324DF7">
      <w:pPr>
        <w:spacing w:line="240" w:lineRule="exact"/>
        <w:rPr>
          <w:b/>
        </w:rPr>
      </w:pPr>
      <w:r w:rsidRPr="006D64E8">
        <w:rPr>
          <w:b/>
          <w:sz w:val="20"/>
          <w:szCs w:val="20"/>
        </w:rPr>
        <w:t>d) Amortisman Giderleri</w:t>
      </w:r>
    </w:p>
    <w:p w:rsidR="00324DF7" w:rsidRDefault="00324DF7" w:rsidP="00324DF7">
      <w:pPr>
        <w:spacing w:line="240" w:lineRule="exact"/>
      </w:pPr>
      <w:r>
        <w:rPr>
          <w:sz w:val="20"/>
          <w:szCs w:val="20"/>
        </w:rPr>
        <w:t xml:space="preserve">Yatırıma dayalı </w:t>
      </w:r>
      <w:proofErr w:type="gramStart"/>
      <w:r>
        <w:rPr>
          <w:sz w:val="20"/>
          <w:szCs w:val="20"/>
        </w:rPr>
        <w:t>amortisman</w:t>
      </w:r>
      <w:proofErr w:type="gramEnd"/>
      <w:r>
        <w:rPr>
          <w:sz w:val="20"/>
          <w:szCs w:val="20"/>
        </w:rPr>
        <w:t xml:space="preserve"> gideri</w:t>
      </w: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Pr="006D64E8" w:rsidRDefault="00324DF7" w:rsidP="00324DF7">
      <w:pPr>
        <w:spacing w:line="240" w:lineRule="exact"/>
        <w:rPr>
          <w:b/>
        </w:rPr>
      </w:pPr>
      <w:r w:rsidRPr="006D64E8">
        <w:rPr>
          <w:b/>
          <w:sz w:val="20"/>
          <w:szCs w:val="20"/>
        </w:rPr>
        <w:t>e) Diğer Giderler</w:t>
      </w:r>
    </w:p>
    <w:p w:rsidR="00324DF7" w:rsidRDefault="00324DF7" w:rsidP="00324DF7">
      <w:pPr>
        <w:spacing w:line="240" w:lineRule="exact"/>
      </w:pPr>
      <w:r>
        <w:rPr>
          <w:sz w:val="20"/>
          <w:szCs w:val="20"/>
        </w:rPr>
        <w:t>Yıllık Giderler Toplamı (I) = a + b + c + d + e</w:t>
      </w:r>
    </w:p>
    <w:p w:rsidR="00324DF7" w:rsidRDefault="00324DF7" w:rsidP="00324DF7">
      <w:pPr>
        <w:spacing w:line="240" w:lineRule="exact"/>
        <w:rPr>
          <w:sz w:val="20"/>
          <w:szCs w:val="20"/>
        </w:rPr>
      </w:pPr>
    </w:p>
    <w:p w:rsidR="00324DF7" w:rsidRPr="006D64E8" w:rsidRDefault="00324DF7" w:rsidP="00324DF7">
      <w:pPr>
        <w:spacing w:line="240" w:lineRule="exact"/>
        <w:rPr>
          <w:b/>
        </w:rPr>
      </w:pPr>
      <w:r w:rsidRPr="006D64E8">
        <w:rPr>
          <w:b/>
          <w:sz w:val="20"/>
          <w:szCs w:val="20"/>
        </w:rPr>
        <w:t>II. Yatırım Giderleri</w:t>
      </w:r>
    </w:p>
    <w:p w:rsidR="00324DF7" w:rsidRDefault="00324DF7" w:rsidP="00324DF7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Barınak için yapılan yatırıma ilişkin giderler</w:t>
      </w:r>
    </w:p>
    <w:p w:rsidR="00324DF7" w:rsidRDefault="00324DF7" w:rsidP="00324DF7">
      <w:pPr>
        <w:spacing w:line="240" w:lineRule="exact"/>
      </w:pPr>
    </w:p>
    <w:p w:rsidR="00324DF7" w:rsidRPr="006D64E8" w:rsidRDefault="00324DF7" w:rsidP="00324DF7">
      <w:pPr>
        <w:spacing w:line="360" w:lineRule="auto"/>
        <w:rPr>
          <w:b/>
        </w:rPr>
      </w:pPr>
      <w:r w:rsidRPr="006D64E8">
        <w:rPr>
          <w:b/>
          <w:sz w:val="20"/>
          <w:szCs w:val="20"/>
          <w:u w:val="single"/>
        </w:rPr>
        <w:t>C- K</w:t>
      </w:r>
      <w:r>
        <w:rPr>
          <w:b/>
          <w:sz w:val="20"/>
          <w:szCs w:val="20"/>
          <w:u w:val="single"/>
        </w:rPr>
        <w:t>Â</w:t>
      </w:r>
      <w:r w:rsidRPr="006D64E8">
        <w:rPr>
          <w:b/>
          <w:sz w:val="20"/>
          <w:szCs w:val="20"/>
          <w:u w:val="single"/>
        </w:rPr>
        <w:t>R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(Değişik: RG-</w:t>
      </w:r>
      <w:proofErr w:type="gramStart"/>
      <w:r w:rsidRPr="006D64E8">
        <w:rPr>
          <w:b/>
          <w:sz w:val="20"/>
          <w:szCs w:val="20"/>
        </w:rPr>
        <w:t>5/6/2002</w:t>
      </w:r>
      <w:proofErr w:type="gramEnd"/>
      <w:r w:rsidRPr="006D64E8">
        <w:rPr>
          <w:b/>
          <w:sz w:val="20"/>
          <w:szCs w:val="20"/>
        </w:rPr>
        <w:t>-24776)</w:t>
      </w:r>
      <w:r>
        <w:rPr>
          <w:b/>
          <w:sz w:val="20"/>
          <w:szCs w:val="20"/>
        </w:rPr>
        <w:t xml:space="preserve"> </w:t>
      </w:r>
    </w:p>
    <w:p w:rsidR="00324DF7" w:rsidRDefault="00324DF7" w:rsidP="00324DF7">
      <w:pPr>
        <w:spacing w:line="360" w:lineRule="auto"/>
      </w:pPr>
      <w:r>
        <w:rPr>
          <w:sz w:val="20"/>
          <w:szCs w:val="20"/>
        </w:rPr>
        <w:t>Yıllık Kâr = Yıllık Gelir – Yıllık Gider</w:t>
      </w:r>
    </w:p>
    <w:p w:rsidR="00324DF7" w:rsidRDefault="00324DF7" w:rsidP="00324DF7">
      <w:pPr>
        <w:spacing w:line="360" w:lineRule="auto"/>
      </w:pPr>
      <w:r>
        <w:rPr>
          <w:sz w:val="20"/>
          <w:szCs w:val="20"/>
        </w:rPr>
        <w:t>Kurumlar vergisi ( Maliye Bakanlığınca belirlenen oran)</w:t>
      </w:r>
    </w:p>
    <w:p w:rsidR="00324DF7" w:rsidRDefault="00324DF7" w:rsidP="00324DF7">
      <w:pPr>
        <w:spacing w:line="360" w:lineRule="auto"/>
      </w:pPr>
      <w:r>
        <w:rPr>
          <w:sz w:val="20"/>
          <w:szCs w:val="20"/>
        </w:rPr>
        <w:t>Net Kâr = Yıllık Kâr – Kurumlar Vergisi</w:t>
      </w:r>
    </w:p>
    <w:p w:rsidR="00324DF7" w:rsidRDefault="00324DF7" w:rsidP="00324DF7">
      <w:pPr>
        <w:spacing w:line="360" w:lineRule="auto"/>
      </w:pPr>
      <w:r>
        <w:rPr>
          <w:sz w:val="20"/>
          <w:szCs w:val="20"/>
        </w:rPr>
        <w:t>Muhammen Kira Bedeli = Net Kâr</w:t>
      </w:r>
    </w:p>
    <w:p w:rsidR="00B47824" w:rsidRDefault="00B47824">
      <w:bookmarkStart w:id="0" w:name="_GoBack"/>
      <w:bookmarkEnd w:id="0"/>
    </w:p>
    <w:sectPr w:rsidR="00B4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F7"/>
    <w:rsid w:val="00324DF7"/>
    <w:rsid w:val="00B242F2"/>
    <w:rsid w:val="00B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</cp:lastModifiedBy>
  <cp:revision>1</cp:revision>
  <dcterms:created xsi:type="dcterms:W3CDTF">2013-03-01T08:36:00Z</dcterms:created>
  <dcterms:modified xsi:type="dcterms:W3CDTF">2013-03-01T08:37:00Z</dcterms:modified>
</cp:coreProperties>
</file>